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5B799" w14:textId="7A800303" w:rsidR="005C32D3" w:rsidRDefault="00B15D94">
      <w:r>
        <w:t>Workshops for Labor Notes School April 6 2019</w:t>
      </w:r>
    </w:p>
    <w:p w14:paraId="1A1B0409" w14:textId="77777777" w:rsidR="007003DF" w:rsidRPr="00A52135" w:rsidRDefault="009134E9" w:rsidP="00A52135">
      <w:pPr>
        <w:pStyle w:val="ListParagraph"/>
        <w:numPr>
          <w:ilvl w:val="0"/>
          <w:numId w:val="1"/>
        </w:numPr>
        <w:ind w:left="900" w:hanging="630"/>
        <w:rPr>
          <w:b/>
        </w:rPr>
      </w:pPr>
      <w:r w:rsidRPr="00A52135">
        <w:rPr>
          <w:b/>
        </w:rPr>
        <w:t xml:space="preserve">Striking </w:t>
      </w:r>
      <w:r w:rsidR="00B40182" w:rsidRPr="00A52135">
        <w:rPr>
          <w:b/>
        </w:rPr>
        <w:t>for the Schools Our Students Deserve</w:t>
      </w:r>
      <w:r w:rsidRPr="00A52135">
        <w:rPr>
          <w:b/>
        </w:rPr>
        <w:t xml:space="preserve"> </w:t>
      </w:r>
    </w:p>
    <w:p w14:paraId="79C282C4" w14:textId="4462EB84" w:rsidR="00A566C0" w:rsidRDefault="00A52135" w:rsidP="00A52135">
      <w:pPr>
        <w:ind w:left="900"/>
      </w:pPr>
      <w:r>
        <w:t>Last year</w:t>
      </w:r>
      <w:r w:rsidR="005A5510">
        <w:t>,</w:t>
      </w:r>
      <w:r>
        <w:t xml:space="preserve"> teachers from West Virginia to Arizona</w:t>
      </w:r>
      <w:r w:rsidR="005A5510">
        <w:t xml:space="preserve"> started striking for better schools</w:t>
      </w:r>
      <w:r>
        <w:t>. Thi</w:t>
      </w:r>
      <w:r w:rsidR="005A5510">
        <w:t>ngs haven’t slowed down, with educators f</w:t>
      </w:r>
      <w:r w:rsidR="00A566C0">
        <w:t>rom Southern Washington</w:t>
      </w:r>
      <w:r w:rsidR="005A5510">
        <w:t xml:space="preserve"> to Southern California s</w:t>
      </w:r>
      <w:r w:rsidR="00A566C0">
        <w:t>triking and winning.</w:t>
      </w:r>
      <w:r>
        <w:t xml:space="preserve"> Find out what they’re fighting for, h</w:t>
      </w:r>
      <w:r w:rsidR="00A566C0">
        <w:t xml:space="preserve">ow </w:t>
      </w:r>
      <w:r>
        <w:t>they succeeded, and w</w:t>
      </w:r>
      <w:r w:rsidR="00A566C0">
        <w:t>hat can we learn from the</w:t>
      </w:r>
      <w:r>
        <w:t>ir</w:t>
      </w:r>
      <w:r w:rsidR="00A566C0">
        <w:t xml:space="preserve"> example</w:t>
      </w:r>
      <w:r>
        <w:t>.</w:t>
      </w:r>
    </w:p>
    <w:p w14:paraId="1F525F36" w14:textId="7BF93CF3" w:rsidR="00B40182" w:rsidRPr="00A52135" w:rsidRDefault="00A52135" w:rsidP="00A52135">
      <w:pPr>
        <w:pStyle w:val="ListParagraph"/>
        <w:numPr>
          <w:ilvl w:val="0"/>
          <w:numId w:val="1"/>
        </w:numPr>
        <w:ind w:left="900" w:hanging="630"/>
        <w:rPr>
          <w:b/>
        </w:rPr>
      </w:pPr>
      <w:r w:rsidRPr="00A52135">
        <w:rPr>
          <w:b/>
        </w:rPr>
        <w:t xml:space="preserve">More than Bread and Butter: </w:t>
      </w:r>
      <w:r w:rsidR="00B40182" w:rsidRPr="00A52135">
        <w:rPr>
          <w:b/>
        </w:rPr>
        <w:t xml:space="preserve">Bargaining for the Common </w:t>
      </w:r>
      <w:r w:rsidR="009134E9" w:rsidRPr="00A52135">
        <w:rPr>
          <w:b/>
        </w:rPr>
        <w:t xml:space="preserve">Good </w:t>
      </w:r>
    </w:p>
    <w:p w14:paraId="437D61A4" w14:textId="08E56256" w:rsidR="00A566C0" w:rsidRDefault="00A83C21" w:rsidP="005A5510">
      <w:pPr>
        <w:pStyle w:val="ListParagraph"/>
        <w:ind w:left="900"/>
      </w:pPr>
      <w:r>
        <w:t>U</w:t>
      </w:r>
      <w:r w:rsidR="005A5510">
        <w:t>nion members</w:t>
      </w:r>
      <w:r>
        <w:t>,</w:t>
      </w:r>
      <w:r w:rsidR="005A5510">
        <w:t xml:space="preserve"> and the services we provide</w:t>
      </w:r>
      <w:r>
        <w:t>,</w:t>
      </w:r>
      <w:r w:rsidR="005A5510">
        <w:t xml:space="preserve"> are under attack by budget-cutters, privatizers, and union-haters. How can workers use our power on the job</w:t>
      </w:r>
      <w:r>
        <w:t xml:space="preserve"> and at the bargaining table</w:t>
      </w:r>
      <w:r w:rsidR="005A5510">
        <w:t xml:space="preserve"> </w:t>
      </w:r>
      <w:r>
        <w:t>to go beyond wages, benefits, and working conditions</w:t>
      </w:r>
      <w:r w:rsidR="008B24E8">
        <w:t>,</w:t>
      </w:r>
      <w:r>
        <w:t xml:space="preserve"> </w:t>
      </w:r>
      <w:r w:rsidR="005A5510">
        <w:t xml:space="preserve">and </w:t>
      </w:r>
      <w:r>
        <w:t>push for concrete benefit</w:t>
      </w:r>
      <w:r w:rsidR="008B24E8">
        <w:t>s for</w:t>
      </w:r>
      <w:r>
        <w:t xml:space="preserve"> our communities</w:t>
      </w:r>
      <w:r w:rsidR="008B24E8">
        <w:t xml:space="preserve"> and the general public</w:t>
      </w:r>
      <w:r w:rsidR="005A5510">
        <w:t>?</w:t>
      </w:r>
    </w:p>
    <w:p w14:paraId="235E8CA3" w14:textId="77777777" w:rsidR="00A566C0" w:rsidRDefault="00A566C0" w:rsidP="00A52135">
      <w:pPr>
        <w:pStyle w:val="ListParagraph"/>
        <w:ind w:left="900" w:hanging="630"/>
      </w:pPr>
    </w:p>
    <w:p w14:paraId="2FB58CA4" w14:textId="77777777" w:rsidR="00047D87" w:rsidRPr="00047D87" w:rsidRDefault="009134E9" w:rsidP="00047D87">
      <w:pPr>
        <w:pStyle w:val="ListParagraph"/>
        <w:numPr>
          <w:ilvl w:val="0"/>
          <w:numId w:val="1"/>
        </w:numPr>
        <w:ind w:left="900" w:hanging="630"/>
        <w:rPr>
          <w:b/>
        </w:rPr>
      </w:pPr>
      <w:r w:rsidRPr="00047D87">
        <w:rPr>
          <w:b/>
        </w:rPr>
        <w:t xml:space="preserve">Let’s Get Organized! </w:t>
      </w:r>
    </w:p>
    <w:p w14:paraId="6FB677BC" w14:textId="269B6178" w:rsidR="009A1E2B" w:rsidRDefault="008B24E8" w:rsidP="00047D87">
      <w:pPr>
        <w:pStyle w:val="ListParagraph"/>
        <w:ind w:left="900"/>
      </w:pPr>
      <w:r>
        <w:t xml:space="preserve">When you’re working without a union, it can feel impossible to take on workplace problems. </w:t>
      </w:r>
      <w:r w:rsidR="00047D87">
        <w:t xml:space="preserve">This workshop will highlight several recent local organizing examples. We’ll cover the nuts and bolts of how to form a union where you work, how to overcome management’s attacks and your </w:t>
      </w:r>
      <w:proofErr w:type="gramStart"/>
      <w:r w:rsidR="00047D87">
        <w:t>co-workers</w:t>
      </w:r>
      <w:proofErr w:type="gramEnd"/>
      <w:r w:rsidR="00047D87">
        <w:t xml:space="preserve"> fears, and how to win workplace changes through collective action—long before you have a contract. </w:t>
      </w:r>
    </w:p>
    <w:p w14:paraId="4E857631" w14:textId="77777777" w:rsidR="00AC54D0" w:rsidRDefault="00AC54D0" w:rsidP="00A52135">
      <w:pPr>
        <w:pStyle w:val="ListParagraph"/>
        <w:ind w:left="900" w:hanging="630"/>
      </w:pPr>
    </w:p>
    <w:p w14:paraId="41E87F65" w14:textId="5575B090" w:rsidR="007003DF" w:rsidRPr="00047D87" w:rsidRDefault="00630DFA" w:rsidP="00A52135">
      <w:pPr>
        <w:pStyle w:val="ListParagraph"/>
        <w:numPr>
          <w:ilvl w:val="0"/>
          <w:numId w:val="1"/>
        </w:numPr>
        <w:ind w:left="900" w:hanging="630"/>
        <w:rPr>
          <w:b/>
        </w:rPr>
      </w:pPr>
      <w:r w:rsidRPr="00047D87">
        <w:rPr>
          <w:b/>
        </w:rPr>
        <w:t xml:space="preserve">Building </w:t>
      </w:r>
      <w:r w:rsidR="005A5510" w:rsidRPr="00047D87">
        <w:rPr>
          <w:b/>
        </w:rPr>
        <w:t>Strong</w:t>
      </w:r>
      <w:r w:rsidRPr="00047D87">
        <w:rPr>
          <w:b/>
        </w:rPr>
        <w:t xml:space="preserve"> </w:t>
      </w:r>
      <w:r w:rsidR="005A5510" w:rsidRPr="00047D87">
        <w:rPr>
          <w:b/>
        </w:rPr>
        <w:t>U</w:t>
      </w:r>
      <w:r w:rsidRPr="00047D87">
        <w:rPr>
          <w:b/>
        </w:rPr>
        <w:t xml:space="preserve">nions </w:t>
      </w:r>
      <w:r w:rsidR="009A1E2B" w:rsidRPr="00047D87">
        <w:rPr>
          <w:b/>
        </w:rPr>
        <w:t xml:space="preserve">in an </w:t>
      </w:r>
      <w:r w:rsidR="005A5510" w:rsidRPr="00047D87">
        <w:rPr>
          <w:b/>
        </w:rPr>
        <w:t>O</w:t>
      </w:r>
      <w:r w:rsidR="009A1E2B" w:rsidRPr="00047D87">
        <w:rPr>
          <w:b/>
        </w:rPr>
        <w:t xml:space="preserve">pen </w:t>
      </w:r>
      <w:r w:rsidR="005A5510" w:rsidRPr="00047D87">
        <w:rPr>
          <w:b/>
        </w:rPr>
        <w:t>S</w:t>
      </w:r>
      <w:r w:rsidR="009A1E2B" w:rsidRPr="00047D87">
        <w:rPr>
          <w:b/>
        </w:rPr>
        <w:t xml:space="preserve">hop </w:t>
      </w:r>
      <w:r w:rsidR="005A5510" w:rsidRPr="00047D87">
        <w:rPr>
          <w:b/>
        </w:rPr>
        <w:t>E</w:t>
      </w:r>
      <w:r w:rsidR="009A1E2B" w:rsidRPr="00047D87">
        <w:rPr>
          <w:b/>
        </w:rPr>
        <w:t>nvironment</w:t>
      </w:r>
      <w:r w:rsidRPr="00047D87">
        <w:rPr>
          <w:b/>
        </w:rPr>
        <w:t xml:space="preserve"> </w:t>
      </w:r>
    </w:p>
    <w:p w14:paraId="773FD4DC" w14:textId="3D765938" w:rsidR="009A1E2B" w:rsidRDefault="00047D87" w:rsidP="00E35B21">
      <w:pPr>
        <w:pStyle w:val="ListParagraph"/>
        <w:ind w:left="900"/>
      </w:pPr>
      <w:r>
        <w:t xml:space="preserve">Despite the dire </w:t>
      </w:r>
      <w:r w:rsidR="0027476F">
        <w:t>predictions, public sector unions continue to survive—even thrive—in the open shop conditions created by t</w:t>
      </w:r>
      <w:r w:rsidR="008B24E8">
        <w:t>he Supreme Court</w:t>
      </w:r>
      <w:r>
        <w:t>’s</w:t>
      </w:r>
      <w:r w:rsidR="008B24E8">
        <w:t xml:space="preserve"> Janus</w:t>
      </w:r>
      <w:r>
        <w:t xml:space="preserve"> decision</w:t>
      </w:r>
      <w:r w:rsidR="0027476F">
        <w:t>. This workshop will review</w:t>
      </w:r>
      <w:r w:rsidR="00E35B21">
        <w:t xml:space="preserve"> how the most successful unions are</w:t>
      </w:r>
      <w:r w:rsidR="0027476F">
        <w:t xml:space="preserve"> maintaining membership and building power when opting out of the union is now an option.</w:t>
      </w:r>
    </w:p>
    <w:p w14:paraId="004996DC" w14:textId="77777777" w:rsidR="00E35B21" w:rsidRDefault="00E35B21" w:rsidP="00E35B21">
      <w:pPr>
        <w:pStyle w:val="ListParagraph"/>
        <w:ind w:left="900"/>
      </w:pPr>
    </w:p>
    <w:p w14:paraId="382434D1" w14:textId="3CAC21FD" w:rsidR="009A1E2B" w:rsidRPr="0027476F" w:rsidRDefault="007003DF" w:rsidP="00A52135">
      <w:pPr>
        <w:pStyle w:val="ListParagraph"/>
        <w:numPr>
          <w:ilvl w:val="0"/>
          <w:numId w:val="1"/>
        </w:numPr>
        <w:ind w:left="900" w:hanging="630"/>
        <w:rPr>
          <w:b/>
        </w:rPr>
      </w:pPr>
      <w:r w:rsidRPr="0027476F">
        <w:rPr>
          <w:b/>
        </w:rPr>
        <w:t xml:space="preserve">Roots of the Oregon Budget Crisis and </w:t>
      </w:r>
      <w:r w:rsidR="0027476F" w:rsidRPr="0027476F">
        <w:rPr>
          <w:b/>
        </w:rPr>
        <w:t>What It Will Take to Fix</w:t>
      </w:r>
      <w:r w:rsidRPr="0027476F">
        <w:rPr>
          <w:b/>
        </w:rPr>
        <w:t xml:space="preserve"> It</w:t>
      </w:r>
    </w:p>
    <w:p w14:paraId="4DBD60EB" w14:textId="7D7661D4" w:rsidR="0027476F" w:rsidRDefault="0027476F" w:rsidP="00606779">
      <w:pPr>
        <w:pStyle w:val="ListParagraph"/>
        <w:ind w:left="900"/>
      </w:pPr>
      <w:r>
        <w:t>Although politicians across the state are pointing the finger at PERS</w:t>
      </w:r>
      <w:r w:rsidR="009A1E2B">
        <w:t>,</w:t>
      </w:r>
      <w:r>
        <w:t xml:space="preserve"> it</w:t>
      </w:r>
      <w:r w:rsidR="00606779">
        <w:t>’</w:t>
      </w:r>
      <w:r>
        <w:t>s not</w:t>
      </w:r>
      <w:r w:rsidR="009A1E2B">
        <w:t xml:space="preserve"> </w:t>
      </w:r>
      <w:r w:rsidR="00606779">
        <w:t xml:space="preserve">the public pension system that the problem. </w:t>
      </w:r>
      <w:r>
        <w:t xml:space="preserve">This workshop will explain how </w:t>
      </w:r>
      <w:r w:rsidR="00606779">
        <w:t xml:space="preserve">Oregon’s budget </w:t>
      </w:r>
      <w:r>
        <w:t xml:space="preserve">got to be such a mess, </w:t>
      </w:r>
      <w:r w:rsidR="00606779">
        <w:t xml:space="preserve">and </w:t>
      </w:r>
      <w:r>
        <w:t xml:space="preserve">why </w:t>
      </w:r>
      <w:r w:rsidR="00606779">
        <w:t>lawmakers in Salem</w:t>
      </w:r>
      <w:r>
        <w:t xml:space="preserve"> are slashing and</w:t>
      </w:r>
      <w:r w:rsidR="00606779">
        <w:t xml:space="preserve"> </w:t>
      </w:r>
      <w:r>
        <w:t>burning</w:t>
      </w:r>
      <w:r w:rsidR="00606779">
        <w:t xml:space="preserve"> vital services</w:t>
      </w:r>
      <w:r>
        <w:t xml:space="preserve"> instead of reversing a generation of tax cuts</w:t>
      </w:r>
      <w:r w:rsidR="00606779">
        <w:t xml:space="preserve">. </w:t>
      </w:r>
      <w:r>
        <w:t>We’ll</w:t>
      </w:r>
      <w:r w:rsidR="00606779">
        <w:t xml:space="preserve"> review several common-sense solutions to fix our state funding shortfall, and discuss </w:t>
      </w:r>
      <w:r w:rsidR="00D36596">
        <w:t>how the union movement can come together to light a fire under state legislators.</w:t>
      </w:r>
    </w:p>
    <w:p w14:paraId="11B615A3" w14:textId="77777777" w:rsidR="009A1E2B" w:rsidRDefault="009A1E2B" w:rsidP="00A52135">
      <w:pPr>
        <w:pStyle w:val="ListParagraph"/>
        <w:ind w:left="900" w:hanging="630"/>
      </w:pPr>
    </w:p>
    <w:p w14:paraId="630A855C" w14:textId="6C977AA3" w:rsidR="007003DF" w:rsidRPr="009307D4" w:rsidRDefault="007003DF" w:rsidP="00A52135">
      <w:pPr>
        <w:pStyle w:val="ListParagraph"/>
        <w:numPr>
          <w:ilvl w:val="0"/>
          <w:numId w:val="1"/>
        </w:numPr>
        <w:ind w:left="900" w:hanging="630"/>
        <w:rPr>
          <w:b/>
        </w:rPr>
      </w:pPr>
      <w:r w:rsidRPr="009307D4">
        <w:rPr>
          <w:b/>
        </w:rPr>
        <w:t xml:space="preserve">Building </w:t>
      </w:r>
      <w:r w:rsidR="00DA529A" w:rsidRPr="009307D4">
        <w:rPr>
          <w:b/>
        </w:rPr>
        <w:t xml:space="preserve">an Inclusive </w:t>
      </w:r>
      <w:r w:rsidRPr="009307D4">
        <w:rPr>
          <w:b/>
        </w:rPr>
        <w:t>Workplace Culture: Standing up to harassment on the job</w:t>
      </w:r>
    </w:p>
    <w:p w14:paraId="3E3B4BAF" w14:textId="2AA65A1A" w:rsidR="00DA529A" w:rsidRDefault="009307D4" w:rsidP="009307D4">
      <w:pPr>
        <w:pStyle w:val="ListParagraph"/>
        <w:ind w:left="900"/>
      </w:pPr>
      <w:r>
        <w:t xml:space="preserve">We know what to do when the boss harasses us, but what do we do when members do it to each other? If some members feel the union won’t protect them, even from their co-workers, then our unity is in danger. Learn how </w:t>
      </w:r>
      <w:r w:rsidR="00206198">
        <w:t>union activists can promote</w:t>
      </w:r>
      <w:r>
        <w:t xml:space="preserve"> </w:t>
      </w:r>
      <w:r w:rsidR="00206198">
        <w:t>solidarity</w:t>
      </w:r>
      <w:r>
        <w:t xml:space="preserve"> and prevent workplace harassment. </w:t>
      </w:r>
      <w:r w:rsidR="00206198">
        <w:t>We’ll also discuss</w:t>
      </w:r>
      <w:r w:rsidR="00DA529A">
        <w:t xml:space="preserve"> </w:t>
      </w:r>
      <w:r w:rsidR="00206198">
        <w:t>what</w:t>
      </w:r>
      <w:r w:rsidR="00DA529A">
        <w:t xml:space="preserve"> unions are </w:t>
      </w:r>
      <w:r w:rsidR="00206198">
        <w:t>doing to</w:t>
      </w:r>
      <w:r w:rsidR="00DA529A">
        <w:t xml:space="preserve"> </w:t>
      </w:r>
      <w:r>
        <w:t>build a positive</w:t>
      </w:r>
      <w:r w:rsidR="00206198">
        <w:t>, pro-union,</w:t>
      </w:r>
      <w:r>
        <w:t xml:space="preserve"> worksite culture</w:t>
      </w:r>
      <w:r w:rsidR="00032C6A">
        <w:t>, and fight sexual harassment and racial discrimination on the job</w:t>
      </w:r>
      <w:r w:rsidR="00DA529A">
        <w:t xml:space="preserve">. </w:t>
      </w:r>
    </w:p>
    <w:p w14:paraId="5DC575E7" w14:textId="77777777" w:rsidR="00DA529A" w:rsidRDefault="00DA529A" w:rsidP="00A52135">
      <w:pPr>
        <w:pStyle w:val="ListParagraph"/>
        <w:ind w:left="900" w:hanging="630"/>
      </w:pPr>
    </w:p>
    <w:p w14:paraId="5F381B29" w14:textId="6992CDEE" w:rsidR="0035295A" w:rsidRPr="00F227C6" w:rsidRDefault="00F227C6" w:rsidP="00A52135">
      <w:pPr>
        <w:pStyle w:val="ListParagraph"/>
        <w:numPr>
          <w:ilvl w:val="0"/>
          <w:numId w:val="1"/>
        </w:numPr>
        <w:ind w:left="900" w:hanging="630"/>
        <w:rPr>
          <w:b/>
        </w:rPr>
      </w:pPr>
      <w:r>
        <w:rPr>
          <w:b/>
        </w:rPr>
        <w:t xml:space="preserve">Democracy is Power: </w:t>
      </w:r>
      <w:r w:rsidRPr="00F227C6">
        <w:rPr>
          <w:b/>
        </w:rPr>
        <w:t>Building a Member-Driven Union</w:t>
      </w:r>
    </w:p>
    <w:p w14:paraId="62A9FDC9" w14:textId="24BDE570" w:rsidR="00A83C21" w:rsidRDefault="00F227C6" w:rsidP="00A83C21">
      <w:pPr>
        <w:pStyle w:val="ListParagraph"/>
        <w:ind w:left="900"/>
      </w:pPr>
      <w:r>
        <w:t xml:space="preserve">Is your union leaving too many members on the sidelines? </w:t>
      </w:r>
      <w:r w:rsidR="00E35B21">
        <w:t>In this workshop, we’ll hear from activists who’ve</w:t>
      </w:r>
      <w:r w:rsidR="009307D4">
        <w:t xml:space="preserve"> turned their unions around by</w:t>
      </w:r>
      <w:r w:rsidR="00E35B21">
        <w:t xml:space="preserve"> tackl</w:t>
      </w:r>
      <w:r w:rsidR="009307D4">
        <w:t>ing</w:t>
      </w:r>
      <w:r w:rsidR="00E35B21">
        <w:t xml:space="preserve"> worksite problems, </w:t>
      </w:r>
      <w:r w:rsidR="009307D4">
        <w:t>launching</w:t>
      </w:r>
      <w:r w:rsidR="00E35B21">
        <w:t xml:space="preserve"> </w:t>
      </w:r>
      <w:r w:rsidR="00E35B21">
        <w:lastRenderedPageBreak/>
        <w:t xml:space="preserve">grassroots contract campaigns, and even </w:t>
      </w:r>
      <w:r w:rsidR="009307D4">
        <w:t>running for union office</w:t>
      </w:r>
      <w:r w:rsidR="00E35B21">
        <w:t xml:space="preserve">. You’ll </w:t>
      </w:r>
      <w:r w:rsidR="009307D4">
        <w:t>leave with</w:t>
      </w:r>
      <w:r w:rsidR="00E35B21">
        <w:t xml:space="preserve"> </w:t>
      </w:r>
      <w:r w:rsidR="009307D4">
        <w:t xml:space="preserve">loads of </w:t>
      </w:r>
      <w:r w:rsidR="00E35B21">
        <w:t xml:space="preserve">concrete tips </w:t>
      </w:r>
      <w:r w:rsidR="009307D4">
        <w:t>for</w:t>
      </w:r>
      <w:r w:rsidR="00E35B21">
        <w:t xml:space="preserve"> how to re-engage the rank-and-file and put</w:t>
      </w:r>
      <w:r>
        <w:t xml:space="preserve"> </w:t>
      </w:r>
      <w:r w:rsidR="00E35B21">
        <w:t>members back in the driver’s seat.</w:t>
      </w:r>
      <w:r w:rsidR="00A83C21">
        <w:tab/>
      </w:r>
    </w:p>
    <w:p w14:paraId="273D352F" w14:textId="77777777" w:rsidR="00A83C21" w:rsidRDefault="00A83C21" w:rsidP="00A83C21">
      <w:pPr>
        <w:pStyle w:val="ListParagraph"/>
        <w:ind w:left="900"/>
      </w:pPr>
    </w:p>
    <w:p w14:paraId="1E564623" w14:textId="72E40AF9" w:rsidR="00A83C21" w:rsidRPr="00A83C21" w:rsidRDefault="00A83C21" w:rsidP="00A83C21">
      <w:pPr>
        <w:pStyle w:val="ListParagraph"/>
        <w:numPr>
          <w:ilvl w:val="0"/>
          <w:numId w:val="1"/>
        </w:numPr>
        <w:ind w:left="900" w:hanging="630"/>
        <w:rPr>
          <w:b/>
        </w:rPr>
      </w:pPr>
      <w:r w:rsidRPr="00A83C21">
        <w:rPr>
          <w:b/>
        </w:rPr>
        <w:t>Secrets of a Successful Organizer: Beating Apathy</w:t>
      </w:r>
    </w:p>
    <w:p w14:paraId="020D3043" w14:textId="0AD33F92" w:rsidR="00A83C21" w:rsidRDefault="00A83C21" w:rsidP="00A83C21">
      <w:pPr>
        <w:pStyle w:val="ListParagraph"/>
        <w:ind w:left="900"/>
      </w:pPr>
      <w:r w:rsidRPr="00A83C21">
        <w:t xml:space="preserve">Are you beating your head against the wall trying to get </w:t>
      </w:r>
      <w:r>
        <w:t>your co-</w:t>
      </w:r>
      <w:r w:rsidRPr="00A83C21">
        <w:t>workers involved? This workshop is for you. Hear success</w:t>
      </w:r>
      <w:r>
        <w:t xml:space="preserve"> </w:t>
      </w:r>
      <w:r w:rsidRPr="00A83C21">
        <w:t>stories from those who’ve turned their workplaces around and</w:t>
      </w:r>
      <w:r>
        <w:t xml:space="preserve"> </w:t>
      </w:r>
      <w:r w:rsidRPr="00A83C21">
        <w:t>turned apathy into action. Learn practical organizing tools for</w:t>
      </w:r>
      <w:r>
        <w:t xml:space="preserve"> </w:t>
      </w:r>
      <w:r w:rsidRPr="00A83C21">
        <w:t>engaging your co-workers, taking action, and getting results.</w:t>
      </w:r>
    </w:p>
    <w:p w14:paraId="653A80F4" w14:textId="77777777" w:rsidR="00A83C21" w:rsidRDefault="00A83C21" w:rsidP="00A83C21">
      <w:pPr>
        <w:pStyle w:val="ListParagraph"/>
        <w:ind w:left="900"/>
      </w:pPr>
    </w:p>
    <w:p w14:paraId="0C60CAA6" w14:textId="44763AA2" w:rsidR="00A83C21" w:rsidRPr="00A83C21" w:rsidRDefault="00A83C21" w:rsidP="00A83C21">
      <w:pPr>
        <w:pStyle w:val="ListParagraph"/>
        <w:numPr>
          <w:ilvl w:val="0"/>
          <w:numId w:val="1"/>
        </w:numPr>
        <w:ind w:left="900" w:hanging="630"/>
        <w:rPr>
          <w:b/>
        </w:rPr>
      </w:pPr>
      <w:r w:rsidRPr="00A83C21">
        <w:rPr>
          <w:b/>
        </w:rPr>
        <w:t>Secrets of a Successful Organizer: Assembling Your Dream Team</w:t>
      </w:r>
    </w:p>
    <w:p w14:paraId="06B43D7C" w14:textId="45FE25AA" w:rsidR="00A83C21" w:rsidRDefault="00A83C21" w:rsidP="00A83C21">
      <w:pPr>
        <w:pStyle w:val="ListParagraph"/>
        <w:ind w:left="900"/>
      </w:pPr>
      <w:r>
        <w:t>Your workplace may feel like an unorganized mess, but the truth is you’re not starting from zero. There’s organization there already—though it might have nothing to do with the union. Learn how to map out the existing networks in your workplace, identify the leaders in those networks, and then knit them together into an organizing committee. Based on the popular book Secrets of a Successful Organizer</w:t>
      </w:r>
    </w:p>
    <w:p w14:paraId="011CF5BE" w14:textId="77777777" w:rsidR="00A83C21" w:rsidRDefault="00A83C21" w:rsidP="00A83C21">
      <w:pPr>
        <w:pStyle w:val="ListParagraph"/>
        <w:ind w:left="900"/>
      </w:pPr>
    </w:p>
    <w:p w14:paraId="4F05B188" w14:textId="5C4D95C0" w:rsidR="008465C5" w:rsidRPr="008B24E8" w:rsidRDefault="00A83C21" w:rsidP="00A83C21">
      <w:pPr>
        <w:pStyle w:val="ListParagraph"/>
        <w:numPr>
          <w:ilvl w:val="0"/>
          <w:numId w:val="1"/>
        </w:numPr>
        <w:ind w:left="900" w:hanging="630"/>
        <w:rPr>
          <w:b/>
        </w:rPr>
      </w:pPr>
      <w:r w:rsidRPr="008B24E8">
        <w:rPr>
          <w:b/>
        </w:rPr>
        <w:t>Secrets of a</w:t>
      </w:r>
      <w:r w:rsidR="008465C5" w:rsidRPr="008B24E8">
        <w:rPr>
          <w:b/>
        </w:rPr>
        <w:t xml:space="preserve"> </w:t>
      </w:r>
      <w:r w:rsidRPr="008B24E8">
        <w:rPr>
          <w:b/>
        </w:rPr>
        <w:t>Successful Organizer: Swing into Action</w:t>
      </w:r>
    </w:p>
    <w:p w14:paraId="6767AB74" w14:textId="012D1F57" w:rsidR="00A83C21" w:rsidRDefault="00A83C21" w:rsidP="00A83C21">
      <w:pPr>
        <w:pStyle w:val="ListParagraph"/>
        <w:ind w:left="900"/>
      </w:pPr>
      <w:r>
        <w:t xml:space="preserve">Everybody has complaints and frustrations, but an organizer has the power to turn problems into opportunities. Learn how to sort through the issues you hear from co-workers, bring people together, and make a plan to solve them. Based on the popular book </w:t>
      </w:r>
      <w:r w:rsidRPr="00A83C21">
        <w:rPr>
          <w:i/>
        </w:rPr>
        <w:t>Secrets of a Successful Organizer</w:t>
      </w:r>
      <w:r>
        <w:t>.</w:t>
      </w:r>
    </w:p>
    <w:p w14:paraId="3B1802DB" w14:textId="23325285" w:rsidR="00A83C21" w:rsidRDefault="00A83C21" w:rsidP="00A83C21">
      <w:pPr>
        <w:pStyle w:val="ListParagraph"/>
        <w:ind w:left="900"/>
      </w:pPr>
    </w:p>
    <w:p w14:paraId="2A779B22" w14:textId="715B1C20" w:rsidR="008465C5" w:rsidRPr="00F227C6" w:rsidRDefault="008465C5" w:rsidP="00606779">
      <w:pPr>
        <w:pStyle w:val="ListParagraph"/>
        <w:numPr>
          <w:ilvl w:val="0"/>
          <w:numId w:val="1"/>
        </w:numPr>
        <w:ind w:left="900" w:hanging="630"/>
        <w:rPr>
          <w:b/>
        </w:rPr>
      </w:pPr>
      <w:r w:rsidRPr="00F227C6">
        <w:rPr>
          <w:b/>
        </w:rPr>
        <w:t xml:space="preserve">Direct </w:t>
      </w:r>
      <w:r w:rsidR="00606779" w:rsidRPr="00F227C6">
        <w:rPr>
          <w:b/>
        </w:rPr>
        <w:t>A</w:t>
      </w:r>
      <w:r w:rsidRPr="00F227C6">
        <w:rPr>
          <w:b/>
        </w:rPr>
        <w:t xml:space="preserve">ction </w:t>
      </w:r>
      <w:r w:rsidR="00606779" w:rsidRPr="00F227C6">
        <w:rPr>
          <w:b/>
        </w:rPr>
        <w:t>Gets the Goods</w:t>
      </w:r>
    </w:p>
    <w:p w14:paraId="4F52E8C4" w14:textId="66A925C9" w:rsidR="00606779" w:rsidRDefault="00606779" w:rsidP="00606779">
      <w:pPr>
        <w:pStyle w:val="ListParagraph"/>
        <w:ind w:left="900"/>
      </w:pPr>
      <w:r>
        <w:t>Sometimes the grievance procedure isn’t enough. Through concrete examples of creative and successful direct action, you'll learn how to pick your target, figure out their pressure points, generate media coverage, and build power</w:t>
      </w:r>
      <w:r w:rsidR="00F227C6">
        <w:t xml:space="preserve"> on the job</w:t>
      </w:r>
      <w:r>
        <w:t>.</w:t>
      </w:r>
    </w:p>
    <w:p w14:paraId="7E678CCE" w14:textId="77777777" w:rsidR="00606779" w:rsidRDefault="00606779" w:rsidP="00606779">
      <w:pPr>
        <w:pStyle w:val="ListParagraph"/>
        <w:ind w:left="900"/>
      </w:pPr>
    </w:p>
    <w:p w14:paraId="155D6F17" w14:textId="53F655B0" w:rsidR="008465C5" w:rsidRPr="009307D4" w:rsidRDefault="009307D4" w:rsidP="00606779">
      <w:pPr>
        <w:pStyle w:val="ListParagraph"/>
        <w:numPr>
          <w:ilvl w:val="0"/>
          <w:numId w:val="1"/>
        </w:numPr>
        <w:ind w:left="900" w:hanging="630"/>
        <w:rPr>
          <w:b/>
        </w:rPr>
      </w:pPr>
      <w:r w:rsidRPr="009307D4">
        <w:rPr>
          <w:b/>
        </w:rPr>
        <w:t>Contract</w:t>
      </w:r>
      <w:r w:rsidR="008465C5" w:rsidRPr="009307D4">
        <w:rPr>
          <w:b/>
        </w:rPr>
        <w:t xml:space="preserve"> </w:t>
      </w:r>
      <w:r w:rsidRPr="009307D4">
        <w:rPr>
          <w:b/>
        </w:rPr>
        <w:t>C</w:t>
      </w:r>
      <w:r w:rsidR="008465C5" w:rsidRPr="009307D4">
        <w:rPr>
          <w:b/>
        </w:rPr>
        <w:t>ampaign</w:t>
      </w:r>
      <w:r w:rsidRPr="009307D4">
        <w:rPr>
          <w:b/>
        </w:rPr>
        <w:t>s That Win</w:t>
      </w:r>
    </w:p>
    <w:p w14:paraId="2C42360D" w14:textId="3AB2A662" w:rsidR="009307D4" w:rsidRDefault="009307D4" w:rsidP="009307D4">
      <w:pPr>
        <w:ind w:left="900"/>
      </w:pPr>
      <w:r>
        <w:t>What you can win at the bargaining table depends on what you do away from it—on the job and in the streets. Workshop panelists will share strategies, review challenges, and discuss how their unions have grown through recent contract fights.</w:t>
      </w:r>
    </w:p>
    <w:p w14:paraId="1C02FAED" w14:textId="13773466" w:rsidR="00B40182" w:rsidRDefault="00B40182" w:rsidP="009B2AB4">
      <w:bookmarkStart w:id="0" w:name="_GoBack"/>
      <w:bookmarkEnd w:id="0"/>
    </w:p>
    <w:sectPr w:rsidR="00B40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1444E"/>
    <w:multiLevelType w:val="hybridMultilevel"/>
    <w:tmpl w:val="8D86D2D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94"/>
    <w:rsid w:val="00032C6A"/>
    <w:rsid w:val="00047D31"/>
    <w:rsid w:val="00047D87"/>
    <w:rsid w:val="00206198"/>
    <w:rsid w:val="0027476F"/>
    <w:rsid w:val="002A0384"/>
    <w:rsid w:val="003457B9"/>
    <w:rsid w:val="0035295A"/>
    <w:rsid w:val="004E3490"/>
    <w:rsid w:val="005A5510"/>
    <w:rsid w:val="00606779"/>
    <w:rsid w:val="00620C0E"/>
    <w:rsid w:val="00630DFA"/>
    <w:rsid w:val="00682A1A"/>
    <w:rsid w:val="006C779E"/>
    <w:rsid w:val="007003DF"/>
    <w:rsid w:val="008465C5"/>
    <w:rsid w:val="008B24E8"/>
    <w:rsid w:val="009134E9"/>
    <w:rsid w:val="009307D4"/>
    <w:rsid w:val="009A1E2B"/>
    <w:rsid w:val="009B2AB4"/>
    <w:rsid w:val="00A52135"/>
    <w:rsid w:val="00A566C0"/>
    <w:rsid w:val="00A83C21"/>
    <w:rsid w:val="00AC54D0"/>
    <w:rsid w:val="00B15D94"/>
    <w:rsid w:val="00B40182"/>
    <w:rsid w:val="00D36596"/>
    <w:rsid w:val="00DA529A"/>
    <w:rsid w:val="00DB4474"/>
    <w:rsid w:val="00DF42A9"/>
    <w:rsid w:val="00E35B21"/>
    <w:rsid w:val="00F227C6"/>
    <w:rsid w:val="00F7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391A"/>
  <w15:chartTrackingRefBased/>
  <w15:docId w15:val="{8FDC7892-067C-41E6-9F99-80B283FA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82"/>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brennerj70@gmail.com</dc:creator>
  <cp:keywords/>
  <dc:description/>
  <cp:lastModifiedBy>Heather Nahmias</cp:lastModifiedBy>
  <cp:revision>3</cp:revision>
  <dcterms:created xsi:type="dcterms:W3CDTF">2019-03-08T17:06:00Z</dcterms:created>
  <dcterms:modified xsi:type="dcterms:W3CDTF">2019-03-08T17:21:00Z</dcterms:modified>
</cp:coreProperties>
</file>